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03" w:rsidRDefault="00724597" w:rsidP="00B04403">
      <w:pPr>
        <w:jc w:val="center"/>
        <w:rPr>
          <w:b/>
          <w:sz w:val="44"/>
          <w:szCs w:val="44"/>
        </w:rPr>
      </w:pPr>
      <w:r>
        <w:rPr>
          <w:b/>
          <w:sz w:val="44"/>
          <w:szCs w:val="44"/>
        </w:rPr>
        <w:t>November</w:t>
      </w:r>
      <w:r w:rsidR="00134A75">
        <w:rPr>
          <w:b/>
          <w:sz w:val="44"/>
          <w:szCs w:val="44"/>
        </w:rPr>
        <w:t xml:space="preserve"> PPG</w:t>
      </w:r>
    </w:p>
    <w:p w:rsidR="00FC31CD" w:rsidRPr="00B04403" w:rsidRDefault="00FC31CD" w:rsidP="00B04403">
      <w:pPr>
        <w:jc w:val="center"/>
        <w:rPr>
          <w:b/>
          <w:sz w:val="44"/>
          <w:szCs w:val="44"/>
        </w:rPr>
      </w:pPr>
      <w:r>
        <w:rPr>
          <w:b/>
          <w:sz w:val="44"/>
          <w:szCs w:val="44"/>
        </w:rPr>
        <w:t>Yearly Update</w:t>
      </w:r>
    </w:p>
    <w:p w:rsidR="00B04403" w:rsidRPr="00B04403" w:rsidRDefault="00B04403" w:rsidP="00B04403">
      <w:pPr>
        <w:rPr>
          <w:sz w:val="24"/>
          <w:szCs w:val="24"/>
        </w:rPr>
      </w:pPr>
      <w:r w:rsidRPr="00B04403">
        <w:rPr>
          <w:sz w:val="24"/>
          <w:szCs w:val="24"/>
        </w:rPr>
        <w:t xml:space="preserve">Date: </w:t>
      </w:r>
      <w:r w:rsidR="00917C2E">
        <w:rPr>
          <w:sz w:val="24"/>
          <w:szCs w:val="24"/>
        </w:rPr>
        <w:t>21 August 2018</w:t>
      </w:r>
    </w:p>
    <w:p w:rsidR="00BF07FE" w:rsidRDefault="00B04403" w:rsidP="00B04403">
      <w:pPr>
        <w:rPr>
          <w:sz w:val="24"/>
          <w:szCs w:val="24"/>
        </w:rPr>
      </w:pPr>
      <w:r w:rsidRPr="00B04403">
        <w:rPr>
          <w:sz w:val="24"/>
          <w:szCs w:val="24"/>
        </w:rPr>
        <w:t>Attendees:</w:t>
      </w:r>
      <w:r w:rsidR="00BF07FE">
        <w:rPr>
          <w:sz w:val="24"/>
          <w:szCs w:val="24"/>
        </w:rPr>
        <w:t xml:space="preserve"> </w:t>
      </w:r>
      <w:r w:rsidR="000F043F">
        <w:rPr>
          <w:sz w:val="24"/>
          <w:szCs w:val="24"/>
        </w:rPr>
        <w:t>Karen Phillips</w:t>
      </w:r>
      <w:r w:rsidR="00010EE2">
        <w:rPr>
          <w:sz w:val="24"/>
          <w:szCs w:val="24"/>
        </w:rPr>
        <w:t>,</w:t>
      </w:r>
      <w:r w:rsidR="00FC31CD">
        <w:rPr>
          <w:sz w:val="24"/>
          <w:szCs w:val="24"/>
        </w:rPr>
        <w:t xml:space="preserve"> Josh Alan,</w:t>
      </w:r>
      <w:r w:rsidR="000F043F">
        <w:rPr>
          <w:sz w:val="24"/>
          <w:szCs w:val="24"/>
        </w:rPr>
        <w:t xml:space="preserve"> </w:t>
      </w:r>
      <w:r w:rsidR="00FC31CD">
        <w:rPr>
          <w:sz w:val="24"/>
          <w:szCs w:val="24"/>
        </w:rPr>
        <w:t xml:space="preserve">Emma </w:t>
      </w:r>
      <w:proofErr w:type="spellStart"/>
      <w:r w:rsidR="00FC31CD">
        <w:rPr>
          <w:sz w:val="24"/>
          <w:szCs w:val="24"/>
        </w:rPr>
        <w:t>Tuton</w:t>
      </w:r>
      <w:proofErr w:type="spellEnd"/>
      <w:r w:rsidR="00FC31CD">
        <w:rPr>
          <w:sz w:val="24"/>
          <w:szCs w:val="24"/>
        </w:rPr>
        <w:t xml:space="preserve">, </w:t>
      </w:r>
      <w:r w:rsidR="001F41CF">
        <w:rPr>
          <w:sz w:val="24"/>
          <w:szCs w:val="24"/>
        </w:rPr>
        <w:t xml:space="preserve">Cynthia Fowler, </w:t>
      </w:r>
      <w:r w:rsidR="002303EF">
        <w:rPr>
          <w:sz w:val="24"/>
          <w:szCs w:val="24"/>
        </w:rPr>
        <w:t xml:space="preserve">Linda Chambers, </w:t>
      </w:r>
      <w:r w:rsidR="00FC31CD">
        <w:rPr>
          <w:sz w:val="24"/>
          <w:szCs w:val="24"/>
        </w:rPr>
        <w:t>Julie Crater,</w:t>
      </w:r>
      <w:r w:rsidR="00010EE2" w:rsidRPr="00010EE2">
        <w:rPr>
          <w:sz w:val="24"/>
          <w:szCs w:val="24"/>
        </w:rPr>
        <w:t xml:space="preserve"> </w:t>
      </w:r>
      <w:r w:rsidR="00136CC0">
        <w:rPr>
          <w:sz w:val="24"/>
          <w:szCs w:val="24"/>
        </w:rPr>
        <w:t>Natasha Suffill</w:t>
      </w:r>
      <w:r w:rsidR="00FC31CD">
        <w:rPr>
          <w:sz w:val="24"/>
          <w:szCs w:val="24"/>
        </w:rPr>
        <w:t>,</w:t>
      </w:r>
    </w:p>
    <w:p w:rsidR="0029522A" w:rsidRPr="0073028B" w:rsidRDefault="00B04403" w:rsidP="00B04403">
      <w:pPr>
        <w:rPr>
          <w:sz w:val="24"/>
          <w:szCs w:val="24"/>
        </w:rPr>
      </w:pPr>
      <w:r w:rsidRPr="00B04403">
        <w:rPr>
          <w:sz w:val="24"/>
          <w:szCs w:val="24"/>
        </w:rPr>
        <w:t>Apologies</w:t>
      </w:r>
      <w:r>
        <w:rPr>
          <w:sz w:val="28"/>
          <w:szCs w:val="28"/>
        </w:rPr>
        <w:t>:</w:t>
      </w:r>
      <w:r w:rsidR="0073028B">
        <w:rPr>
          <w:sz w:val="28"/>
          <w:szCs w:val="28"/>
        </w:rPr>
        <w:t xml:space="preserve"> </w:t>
      </w:r>
    </w:p>
    <w:p w:rsidR="0029522A" w:rsidRDefault="0029522A" w:rsidP="00B04403">
      <w:pPr>
        <w:rPr>
          <w:sz w:val="24"/>
          <w:szCs w:val="24"/>
        </w:rPr>
      </w:pPr>
    </w:p>
    <w:tbl>
      <w:tblPr>
        <w:tblStyle w:val="TableGrid"/>
        <w:tblW w:w="9322" w:type="dxa"/>
        <w:tblLook w:val="04A0" w:firstRow="1" w:lastRow="0" w:firstColumn="1" w:lastColumn="0" w:noHBand="0" w:noVBand="1"/>
      </w:tblPr>
      <w:tblGrid>
        <w:gridCol w:w="2802"/>
        <w:gridCol w:w="6520"/>
      </w:tblGrid>
      <w:tr w:rsidR="0029522A" w:rsidTr="0029522A">
        <w:tc>
          <w:tcPr>
            <w:tcW w:w="9322" w:type="dxa"/>
            <w:gridSpan w:val="2"/>
          </w:tcPr>
          <w:p w:rsidR="0029522A" w:rsidRDefault="0029522A" w:rsidP="0029522A">
            <w:pPr>
              <w:jc w:val="center"/>
              <w:rPr>
                <w:sz w:val="24"/>
                <w:szCs w:val="24"/>
              </w:rPr>
            </w:pPr>
          </w:p>
          <w:p w:rsidR="0000153D" w:rsidRDefault="00375993" w:rsidP="00375993">
            <w:pPr>
              <w:jc w:val="center"/>
              <w:rPr>
                <w:b/>
                <w:sz w:val="24"/>
                <w:szCs w:val="24"/>
              </w:rPr>
            </w:pPr>
            <w:r>
              <w:rPr>
                <w:b/>
                <w:sz w:val="24"/>
                <w:szCs w:val="24"/>
              </w:rPr>
              <w:t>Welcome</w:t>
            </w:r>
            <w:r w:rsidR="00073871">
              <w:rPr>
                <w:b/>
                <w:sz w:val="24"/>
                <w:szCs w:val="24"/>
              </w:rPr>
              <w:t xml:space="preserve"> to the Patient Participation Group</w:t>
            </w:r>
          </w:p>
          <w:p w:rsidR="00375993" w:rsidRDefault="00375993" w:rsidP="00375993">
            <w:pPr>
              <w:jc w:val="center"/>
              <w:rPr>
                <w:b/>
                <w:sz w:val="24"/>
                <w:szCs w:val="24"/>
              </w:rPr>
            </w:pPr>
          </w:p>
          <w:p w:rsidR="0000153D" w:rsidRDefault="0000153D" w:rsidP="00010EE2">
            <w:pPr>
              <w:jc w:val="center"/>
              <w:rPr>
                <w:sz w:val="24"/>
                <w:szCs w:val="24"/>
              </w:rPr>
            </w:pPr>
          </w:p>
        </w:tc>
      </w:tr>
      <w:tr w:rsidR="0029522A" w:rsidTr="00433F65">
        <w:tc>
          <w:tcPr>
            <w:tcW w:w="2802" w:type="dxa"/>
          </w:tcPr>
          <w:p w:rsidR="00FC31CD" w:rsidRDefault="00FC31CD" w:rsidP="0000153D">
            <w:pPr>
              <w:jc w:val="center"/>
              <w:rPr>
                <w:b/>
                <w:sz w:val="24"/>
                <w:szCs w:val="24"/>
              </w:rPr>
            </w:pPr>
          </w:p>
          <w:p w:rsidR="00FC31CD" w:rsidRDefault="00FC31CD" w:rsidP="0000153D">
            <w:pPr>
              <w:jc w:val="center"/>
              <w:rPr>
                <w:b/>
                <w:sz w:val="24"/>
                <w:szCs w:val="24"/>
              </w:rPr>
            </w:pPr>
          </w:p>
          <w:p w:rsidR="00765B59" w:rsidRDefault="00FC31CD" w:rsidP="0000153D">
            <w:pPr>
              <w:jc w:val="center"/>
              <w:rPr>
                <w:b/>
                <w:sz w:val="24"/>
                <w:szCs w:val="24"/>
              </w:rPr>
            </w:pPr>
            <w:r>
              <w:rPr>
                <w:b/>
                <w:sz w:val="24"/>
                <w:szCs w:val="24"/>
              </w:rPr>
              <w:t>Patient Leaflet</w:t>
            </w:r>
          </w:p>
          <w:p w:rsidR="00F375FD" w:rsidRDefault="00F375FD" w:rsidP="0000153D">
            <w:pPr>
              <w:jc w:val="center"/>
              <w:rPr>
                <w:b/>
                <w:sz w:val="24"/>
                <w:szCs w:val="24"/>
              </w:rPr>
            </w:pPr>
          </w:p>
          <w:p w:rsidR="00375993" w:rsidRPr="00757734" w:rsidRDefault="00375993" w:rsidP="00010EE2">
            <w:pPr>
              <w:jc w:val="center"/>
              <w:rPr>
                <w:b/>
                <w:sz w:val="24"/>
                <w:szCs w:val="24"/>
              </w:rPr>
            </w:pPr>
          </w:p>
        </w:tc>
        <w:tc>
          <w:tcPr>
            <w:tcW w:w="6520" w:type="dxa"/>
          </w:tcPr>
          <w:p w:rsidR="00F375FD" w:rsidRDefault="00F375FD" w:rsidP="00917C2E">
            <w:pPr>
              <w:rPr>
                <w:sz w:val="24"/>
                <w:szCs w:val="24"/>
              </w:rPr>
            </w:pPr>
          </w:p>
          <w:p w:rsidR="00FC31CD" w:rsidRDefault="00FC31CD" w:rsidP="00FC31CD">
            <w:pPr>
              <w:jc w:val="center"/>
              <w:rPr>
                <w:sz w:val="24"/>
                <w:szCs w:val="24"/>
              </w:rPr>
            </w:pPr>
            <w:r>
              <w:rPr>
                <w:sz w:val="24"/>
                <w:szCs w:val="24"/>
              </w:rPr>
              <w:t>Josh explained how the members had helped him develop the leaflet to explain our service to the patients at Reception. The leaflet is full of information regarding what our Clinicians are and what they can see, to the appointment system and how to use it.</w:t>
            </w:r>
          </w:p>
          <w:p w:rsidR="00FC31CD" w:rsidRDefault="00FC31CD" w:rsidP="00FC31CD">
            <w:pPr>
              <w:jc w:val="center"/>
              <w:rPr>
                <w:sz w:val="24"/>
                <w:szCs w:val="24"/>
              </w:rPr>
            </w:pPr>
            <w:r>
              <w:rPr>
                <w:sz w:val="24"/>
                <w:szCs w:val="24"/>
              </w:rPr>
              <w:t>The group discussed how this would benefit the patients experience and were proud the help create it.</w:t>
            </w:r>
          </w:p>
          <w:p w:rsidR="00FC31CD" w:rsidRDefault="00FC31CD" w:rsidP="00FC31CD">
            <w:pPr>
              <w:jc w:val="center"/>
              <w:rPr>
                <w:sz w:val="24"/>
                <w:szCs w:val="24"/>
              </w:rPr>
            </w:pPr>
            <w:r>
              <w:rPr>
                <w:sz w:val="24"/>
                <w:szCs w:val="24"/>
              </w:rPr>
              <w:t>Cynthia agreed that this was a very successful leaflet</w:t>
            </w:r>
          </w:p>
          <w:p w:rsidR="00FC31CD" w:rsidRDefault="00FC31CD" w:rsidP="00FC31CD">
            <w:pPr>
              <w:rPr>
                <w:sz w:val="24"/>
                <w:szCs w:val="24"/>
              </w:rPr>
            </w:pPr>
          </w:p>
          <w:p w:rsidR="00136CC0" w:rsidRPr="00E91C95" w:rsidRDefault="00136CC0" w:rsidP="00FC31CD">
            <w:pPr>
              <w:rPr>
                <w:sz w:val="24"/>
                <w:szCs w:val="24"/>
              </w:rPr>
            </w:pPr>
          </w:p>
        </w:tc>
      </w:tr>
      <w:tr w:rsidR="00ED2413" w:rsidTr="00433F65">
        <w:tc>
          <w:tcPr>
            <w:tcW w:w="2802" w:type="dxa"/>
          </w:tcPr>
          <w:p w:rsidR="00765B59" w:rsidRDefault="00765B59" w:rsidP="006250C0">
            <w:pPr>
              <w:rPr>
                <w:b/>
                <w:sz w:val="24"/>
                <w:szCs w:val="24"/>
              </w:rPr>
            </w:pPr>
          </w:p>
          <w:p w:rsidR="00917C2E" w:rsidRDefault="00FC31CD" w:rsidP="00592078">
            <w:pPr>
              <w:jc w:val="center"/>
              <w:rPr>
                <w:b/>
                <w:sz w:val="24"/>
                <w:szCs w:val="24"/>
              </w:rPr>
            </w:pPr>
            <w:r>
              <w:rPr>
                <w:b/>
                <w:sz w:val="24"/>
                <w:szCs w:val="24"/>
              </w:rPr>
              <w:t>Reception Notice Board</w:t>
            </w:r>
          </w:p>
          <w:p w:rsidR="008A0BD2" w:rsidRDefault="008A0BD2" w:rsidP="0029522A">
            <w:pPr>
              <w:jc w:val="center"/>
              <w:rPr>
                <w:b/>
                <w:sz w:val="24"/>
                <w:szCs w:val="24"/>
              </w:rPr>
            </w:pPr>
          </w:p>
          <w:p w:rsidR="00ED2413" w:rsidRPr="00757734" w:rsidRDefault="00ED2413" w:rsidP="0029522A">
            <w:pPr>
              <w:jc w:val="center"/>
              <w:rPr>
                <w:b/>
                <w:sz w:val="24"/>
                <w:szCs w:val="24"/>
              </w:rPr>
            </w:pPr>
          </w:p>
        </w:tc>
        <w:tc>
          <w:tcPr>
            <w:tcW w:w="6520" w:type="dxa"/>
          </w:tcPr>
          <w:p w:rsidR="00757734" w:rsidRDefault="00757734" w:rsidP="00917C2E">
            <w:pPr>
              <w:rPr>
                <w:sz w:val="24"/>
                <w:szCs w:val="24"/>
              </w:rPr>
            </w:pPr>
          </w:p>
          <w:p w:rsidR="001D01C3" w:rsidRDefault="001D01C3" w:rsidP="00917C2E">
            <w:pPr>
              <w:rPr>
                <w:sz w:val="24"/>
                <w:szCs w:val="24"/>
              </w:rPr>
            </w:pPr>
            <w:r>
              <w:rPr>
                <w:sz w:val="24"/>
                <w:szCs w:val="24"/>
              </w:rPr>
              <w:t>Discussed the change to the appointment system, outlining that;</w:t>
            </w:r>
          </w:p>
          <w:p w:rsidR="001D01C3" w:rsidRDefault="001D01C3" w:rsidP="001D01C3">
            <w:pPr>
              <w:pStyle w:val="ListParagraph"/>
              <w:numPr>
                <w:ilvl w:val="0"/>
                <w:numId w:val="5"/>
              </w:numPr>
              <w:rPr>
                <w:sz w:val="24"/>
                <w:szCs w:val="24"/>
              </w:rPr>
            </w:pPr>
            <w:r>
              <w:rPr>
                <w:sz w:val="24"/>
                <w:szCs w:val="24"/>
              </w:rPr>
              <w:t>A</w:t>
            </w:r>
            <w:r w:rsidRPr="001D01C3">
              <w:rPr>
                <w:sz w:val="24"/>
                <w:szCs w:val="24"/>
              </w:rPr>
              <w:t xml:space="preserve">ll same day appointments will be available </w:t>
            </w:r>
            <w:r>
              <w:rPr>
                <w:sz w:val="24"/>
                <w:szCs w:val="24"/>
              </w:rPr>
              <w:t>at 8am</w:t>
            </w:r>
          </w:p>
          <w:p w:rsidR="001D01C3" w:rsidRDefault="001D01C3" w:rsidP="001D01C3">
            <w:pPr>
              <w:pStyle w:val="ListParagraph"/>
              <w:numPr>
                <w:ilvl w:val="0"/>
                <w:numId w:val="5"/>
              </w:numPr>
              <w:rPr>
                <w:sz w:val="24"/>
                <w:szCs w:val="24"/>
              </w:rPr>
            </w:pPr>
            <w:r>
              <w:rPr>
                <w:sz w:val="24"/>
                <w:szCs w:val="24"/>
              </w:rPr>
              <w:t>T</w:t>
            </w:r>
            <w:r w:rsidRPr="001D01C3">
              <w:rPr>
                <w:sz w:val="24"/>
                <w:szCs w:val="24"/>
              </w:rPr>
              <w:t xml:space="preserve">here will be no second availability at 1pm </w:t>
            </w:r>
          </w:p>
          <w:p w:rsidR="006250C0" w:rsidRPr="001D01C3" w:rsidRDefault="001D01C3" w:rsidP="001D01C3">
            <w:pPr>
              <w:pStyle w:val="ListParagraph"/>
              <w:numPr>
                <w:ilvl w:val="0"/>
                <w:numId w:val="5"/>
              </w:numPr>
              <w:rPr>
                <w:sz w:val="24"/>
                <w:szCs w:val="24"/>
              </w:rPr>
            </w:pPr>
            <w:r>
              <w:rPr>
                <w:sz w:val="24"/>
                <w:szCs w:val="24"/>
              </w:rPr>
              <w:t xml:space="preserve">The </w:t>
            </w:r>
            <w:r w:rsidRPr="001D01C3">
              <w:rPr>
                <w:sz w:val="24"/>
                <w:szCs w:val="24"/>
              </w:rPr>
              <w:t>new t</w:t>
            </w:r>
            <w:r>
              <w:rPr>
                <w:sz w:val="24"/>
                <w:szCs w:val="24"/>
              </w:rPr>
              <w:t>riage system will be introduced on 03.09.18</w:t>
            </w:r>
          </w:p>
        </w:tc>
      </w:tr>
      <w:tr w:rsidR="00953BFB" w:rsidTr="00433F65">
        <w:tc>
          <w:tcPr>
            <w:tcW w:w="2802" w:type="dxa"/>
          </w:tcPr>
          <w:p w:rsidR="00757734" w:rsidRDefault="00757734" w:rsidP="00757734">
            <w:pPr>
              <w:jc w:val="center"/>
              <w:rPr>
                <w:b/>
                <w:sz w:val="24"/>
                <w:szCs w:val="24"/>
              </w:rPr>
            </w:pPr>
          </w:p>
          <w:p w:rsidR="00EF0E05" w:rsidRDefault="00EF0E05" w:rsidP="002F5F3E">
            <w:pPr>
              <w:jc w:val="center"/>
              <w:rPr>
                <w:b/>
                <w:sz w:val="24"/>
                <w:szCs w:val="24"/>
              </w:rPr>
            </w:pPr>
          </w:p>
          <w:p w:rsidR="00757734" w:rsidRDefault="00FC31CD" w:rsidP="00EF0E05">
            <w:pPr>
              <w:jc w:val="center"/>
              <w:rPr>
                <w:b/>
                <w:sz w:val="24"/>
                <w:szCs w:val="24"/>
              </w:rPr>
            </w:pPr>
            <w:r>
              <w:rPr>
                <w:b/>
                <w:sz w:val="24"/>
                <w:szCs w:val="24"/>
              </w:rPr>
              <w:t>Acute team/Appointment changes</w:t>
            </w:r>
          </w:p>
          <w:p w:rsidR="002F5F3E" w:rsidRPr="00757734" w:rsidRDefault="002F5F3E" w:rsidP="002F5F3E">
            <w:pPr>
              <w:rPr>
                <w:b/>
                <w:sz w:val="24"/>
                <w:szCs w:val="24"/>
              </w:rPr>
            </w:pPr>
          </w:p>
        </w:tc>
        <w:tc>
          <w:tcPr>
            <w:tcW w:w="6520" w:type="dxa"/>
          </w:tcPr>
          <w:p w:rsidR="00EE01DA" w:rsidRDefault="00EE01DA" w:rsidP="00917C2E">
            <w:pPr>
              <w:rPr>
                <w:sz w:val="24"/>
                <w:szCs w:val="24"/>
              </w:rPr>
            </w:pPr>
          </w:p>
          <w:p w:rsidR="00CB00E7" w:rsidRDefault="00FC31CD" w:rsidP="00CB00E7">
            <w:pPr>
              <w:jc w:val="center"/>
              <w:rPr>
                <w:sz w:val="24"/>
                <w:szCs w:val="24"/>
              </w:rPr>
            </w:pPr>
            <w:r>
              <w:rPr>
                <w:sz w:val="24"/>
                <w:szCs w:val="24"/>
              </w:rPr>
              <w:t>Josh explained that we now have</w:t>
            </w:r>
            <w:r w:rsidR="00CB00E7">
              <w:rPr>
                <w:sz w:val="24"/>
                <w:szCs w:val="24"/>
              </w:rPr>
              <w:t xml:space="preserve"> a triage with </w:t>
            </w:r>
            <w:proofErr w:type="gramStart"/>
            <w:r w:rsidR="00CB00E7">
              <w:rPr>
                <w:sz w:val="24"/>
                <w:szCs w:val="24"/>
              </w:rPr>
              <w:t>their own</w:t>
            </w:r>
            <w:proofErr w:type="gramEnd"/>
            <w:r w:rsidR="00CB00E7">
              <w:rPr>
                <w:sz w:val="24"/>
                <w:szCs w:val="24"/>
              </w:rPr>
              <w:t xml:space="preserve"> duty GP working</w:t>
            </w:r>
            <w:r>
              <w:rPr>
                <w:sz w:val="24"/>
                <w:szCs w:val="24"/>
              </w:rPr>
              <w:t xml:space="preserve"> form </w:t>
            </w:r>
            <w:r w:rsidR="00CB00E7">
              <w:rPr>
                <w:sz w:val="24"/>
                <w:szCs w:val="24"/>
              </w:rPr>
              <w:t>Kingswood.</w:t>
            </w:r>
          </w:p>
          <w:p w:rsidR="00CB00E7" w:rsidRDefault="00CB00E7" w:rsidP="00CB00E7">
            <w:pPr>
              <w:jc w:val="center"/>
              <w:rPr>
                <w:sz w:val="24"/>
                <w:szCs w:val="24"/>
              </w:rPr>
            </w:pPr>
            <w:r>
              <w:rPr>
                <w:sz w:val="24"/>
                <w:szCs w:val="24"/>
              </w:rPr>
              <w:t xml:space="preserve">The triage is open </w:t>
            </w:r>
            <w:proofErr w:type="gramStart"/>
            <w:r>
              <w:rPr>
                <w:sz w:val="24"/>
                <w:szCs w:val="24"/>
              </w:rPr>
              <w:t>between 8-10</w:t>
            </w:r>
            <w:proofErr w:type="gramEnd"/>
            <w:r>
              <w:rPr>
                <w:sz w:val="24"/>
                <w:szCs w:val="24"/>
              </w:rPr>
              <w:t xml:space="preserve"> and patients who now need a same day appointment are added to a call back list. The 1pm appointment release has now been stopped.</w:t>
            </w:r>
          </w:p>
          <w:p w:rsidR="00CB00E7" w:rsidRDefault="00CB00E7" w:rsidP="00CB00E7">
            <w:pPr>
              <w:jc w:val="center"/>
              <w:rPr>
                <w:sz w:val="24"/>
                <w:szCs w:val="24"/>
              </w:rPr>
            </w:pPr>
            <w:r>
              <w:rPr>
                <w:sz w:val="24"/>
                <w:szCs w:val="24"/>
              </w:rPr>
              <w:t>KP said that she felt this was appearing to work very well, she explained that we were still working on the Same day appointment spread and would change the release of appointments to find a happy medium. She confirmed that we haven’t had any complaints regarding the stopping of the 1pm rush.</w:t>
            </w:r>
          </w:p>
          <w:p w:rsidR="00CB00E7" w:rsidRDefault="00CB00E7" w:rsidP="00CB00E7">
            <w:pPr>
              <w:jc w:val="center"/>
              <w:rPr>
                <w:sz w:val="24"/>
                <w:szCs w:val="24"/>
              </w:rPr>
            </w:pPr>
          </w:p>
          <w:p w:rsidR="00CB00E7" w:rsidRDefault="00CB00E7" w:rsidP="00CB00E7">
            <w:pPr>
              <w:jc w:val="center"/>
              <w:rPr>
                <w:sz w:val="24"/>
                <w:szCs w:val="24"/>
              </w:rPr>
            </w:pPr>
            <w:r>
              <w:rPr>
                <w:sz w:val="24"/>
                <w:szCs w:val="24"/>
              </w:rPr>
              <w:lastRenderedPageBreak/>
              <w:t xml:space="preserve">PPG members advised they hadn’t had to use it themselves but agreed that hadn’t heard any complaints regarding the service and hoped it would continue to be a success. </w:t>
            </w:r>
          </w:p>
          <w:p w:rsidR="00415147" w:rsidRPr="00FC31CD" w:rsidRDefault="00FC31CD" w:rsidP="00CB00E7">
            <w:pPr>
              <w:jc w:val="center"/>
              <w:rPr>
                <w:sz w:val="24"/>
                <w:szCs w:val="24"/>
              </w:rPr>
            </w:pPr>
            <w:r>
              <w:rPr>
                <w:sz w:val="24"/>
                <w:szCs w:val="24"/>
              </w:rPr>
              <w:t xml:space="preserve"> </w:t>
            </w:r>
          </w:p>
        </w:tc>
      </w:tr>
      <w:tr w:rsidR="00953BFB" w:rsidTr="00433F65">
        <w:tc>
          <w:tcPr>
            <w:tcW w:w="2802" w:type="dxa"/>
          </w:tcPr>
          <w:p w:rsidR="00F375FD" w:rsidRDefault="00F375FD" w:rsidP="00F375FD">
            <w:pPr>
              <w:rPr>
                <w:b/>
                <w:sz w:val="24"/>
                <w:szCs w:val="24"/>
              </w:rPr>
            </w:pPr>
          </w:p>
          <w:p w:rsidR="00B05CDE" w:rsidRDefault="00B05CDE" w:rsidP="00EF0E05">
            <w:pPr>
              <w:jc w:val="center"/>
              <w:rPr>
                <w:b/>
                <w:sz w:val="24"/>
                <w:szCs w:val="24"/>
              </w:rPr>
            </w:pPr>
          </w:p>
          <w:p w:rsidR="00EE01DA" w:rsidRDefault="00CB00E7" w:rsidP="00FC31CD">
            <w:pPr>
              <w:jc w:val="center"/>
              <w:rPr>
                <w:b/>
                <w:sz w:val="24"/>
                <w:szCs w:val="24"/>
              </w:rPr>
            </w:pPr>
            <w:r>
              <w:rPr>
                <w:b/>
                <w:sz w:val="24"/>
                <w:szCs w:val="24"/>
              </w:rPr>
              <w:t>Clinical /Training Team Talks</w:t>
            </w:r>
          </w:p>
          <w:p w:rsidR="0000153D" w:rsidRPr="00757734" w:rsidRDefault="0000153D" w:rsidP="00010EE2">
            <w:pPr>
              <w:jc w:val="center"/>
              <w:rPr>
                <w:b/>
                <w:sz w:val="24"/>
                <w:szCs w:val="24"/>
              </w:rPr>
            </w:pPr>
          </w:p>
        </w:tc>
        <w:tc>
          <w:tcPr>
            <w:tcW w:w="6520" w:type="dxa"/>
          </w:tcPr>
          <w:p w:rsidR="008A0BD2" w:rsidRDefault="008A0BD2" w:rsidP="00917C2E">
            <w:pPr>
              <w:rPr>
                <w:sz w:val="24"/>
                <w:szCs w:val="24"/>
              </w:rPr>
            </w:pPr>
          </w:p>
          <w:p w:rsidR="00136CC0" w:rsidRDefault="00CB00E7" w:rsidP="00CB00E7">
            <w:pPr>
              <w:rPr>
                <w:sz w:val="24"/>
                <w:szCs w:val="24"/>
              </w:rPr>
            </w:pPr>
            <w:r>
              <w:rPr>
                <w:sz w:val="24"/>
                <w:szCs w:val="24"/>
              </w:rPr>
              <w:t>Throughout the past year Josh has invited along members form different teams within Haxby, it has given the members an opportunity to get to know the way the surgery work. Cynthia impressed with the development of staff- Josh form Apprentice to team leader, Josey Coaten form Student to ANP.</w:t>
            </w:r>
          </w:p>
        </w:tc>
      </w:tr>
      <w:tr w:rsidR="0000153D" w:rsidTr="00433F65">
        <w:tc>
          <w:tcPr>
            <w:tcW w:w="2802" w:type="dxa"/>
          </w:tcPr>
          <w:p w:rsidR="0000153D" w:rsidRDefault="0000153D" w:rsidP="008A0BD2">
            <w:pPr>
              <w:jc w:val="center"/>
              <w:rPr>
                <w:b/>
                <w:sz w:val="24"/>
                <w:szCs w:val="24"/>
              </w:rPr>
            </w:pPr>
          </w:p>
          <w:p w:rsidR="005A02CA" w:rsidRDefault="005A02CA" w:rsidP="008A0BD2">
            <w:pPr>
              <w:jc w:val="center"/>
              <w:rPr>
                <w:b/>
                <w:sz w:val="24"/>
                <w:szCs w:val="24"/>
              </w:rPr>
            </w:pPr>
          </w:p>
          <w:p w:rsidR="00F375FD" w:rsidRDefault="00FC31CD" w:rsidP="00C7110B">
            <w:pPr>
              <w:jc w:val="center"/>
              <w:rPr>
                <w:b/>
                <w:sz w:val="24"/>
                <w:szCs w:val="24"/>
              </w:rPr>
            </w:pPr>
            <w:r>
              <w:rPr>
                <w:b/>
                <w:sz w:val="24"/>
                <w:szCs w:val="24"/>
              </w:rPr>
              <w:t>Regular Meetings with Pharmacy Team</w:t>
            </w:r>
          </w:p>
          <w:p w:rsidR="00C7110B" w:rsidRPr="00757734" w:rsidRDefault="00C7110B" w:rsidP="00C7110B">
            <w:pPr>
              <w:jc w:val="center"/>
              <w:rPr>
                <w:b/>
                <w:sz w:val="24"/>
                <w:szCs w:val="24"/>
              </w:rPr>
            </w:pPr>
          </w:p>
        </w:tc>
        <w:tc>
          <w:tcPr>
            <w:tcW w:w="6520" w:type="dxa"/>
          </w:tcPr>
          <w:p w:rsidR="00F36394" w:rsidRDefault="001D01C3" w:rsidP="00917C2E">
            <w:pPr>
              <w:rPr>
                <w:sz w:val="24"/>
                <w:szCs w:val="24"/>
              </w:rPr>
            </w:pPr>
            <w:r>
              <w:rPr>
                <w:sz w:val="24"/>
                <w:szCs w:val="24"/>
              </w:rPr>
              <w:t>After the last meeting Grace and the training team worked on producing a board</w:t>
            </w:r>
            <w:r w:rsidR="00917C2E">
              <w:rPr>
                <w:sz w:val="24"/>
                <w:szCs w:val="24"/>
              </w:rPr>
              <w:t xml:space="preserve"> in reception </w:t>
            </w:r>
            <w:r>
              <w:rPr>
                <w:sz w:val="24"/>
                <w:szCs w:val="24"/>
              </w:rPr>
              <w:t xml:space="preserve">which clearly showed patients where and how to access the most appropriate care as well as out of hours </w:t>
            </w:r>
            <w:r w:rsidR="00CB00E7">
              <w:rPr>
                <w:sz w:val="24"/>
                <w:szCs w:val="24"/>
              </w:rPr>
              <w:t>care.</w:t>
            </w:r>
            <w:r>
              <w:rPr>
                <w:sz w:val="24"/>
                <w:szCs w:val="24"/>
              </w:rPr>
              <w:t xml:space="preserve">  This has been done and the group were invited to look at the board and feedback any comments</w:t>
            </w:r>
            <w:r w:rsidR="00917C2E">
              <w:rPr>
                <w:sz w:val="24"/>
                <w:szCs w:val="24"/>
              </w:rPr>
              <w:t xml:space="preserve">. </w:t>
            </w:r>
          </w:p>
          <w:p w:rsidR="005A02CA" w:rsidRDefault="005A02CA" w:rsidP="00917C2E">
            <w:pPr>
              <w:rPr>
                <w:sz w:val="24"/>
                <w:szCs w:val="24"/>
              </w:rPr>
            </w:pPr>
          </w:p>
        </w:tc>
      </w:tr>
      <w:tr w:rsidR="00C26211" w:rsidTr="00433F65">
        <w:tc>
          <w:tcPr>
            <w:tcW w:w="2802" w:type="dxa"/>
          </w:tcPr>
          <w:p w:rsidR="00820D28" w:rsidRDefault="00820D28" w:rsidP="008A0BD2">
            <w:pPr>
              <w:jc w:val="center"/>
              <w:rPr>
                <w:b/>
                <w:sz w:val="24"/>
                <w:szCs w:val="24"/>
              </w:rPr>
            </w:pPr>
          </w:p>
          <w:p w:rsidR="00C26211" w:rsidRDefault="00FC31CD" w:rsidP="00FC31CD">
            <w:pPr>
              <w:jc w:val="center"/>
              <w:rPr>
                <w:b/>
                <w:sz w:val="24"/>
                <w:szCs w:val="24"/>
              </w:rPr>
            </w:pPr>
            <w:r>
              <w:rPr>
                <w:b/>
                <w:sz w:val="24"/>
                <w:szCs w:val="24"/>
              </w:rPr>
              <w:t xml:space="preserve">PPG </w:t>
            </w:r>
            <w:proofErr w:type="spellStart"/>
            <w:r>
              <w:rPr>
                <w:b/>
                <w:sz w:val="24"/>
                <w:szCs w:val="24"/>
              </w:rPr>
              <w:t>Helathwatch</w:t>
            </w:r>
            <w:proofErr w:type="spellEnd"/>
            <w:r>
              <w:rPr>
                <w:b/>
                <w:sz w:val="24"/>
                <w:szCs w:val="24"/>
              </w:rPr>
              <w:t>/Rules</w:t>
            </w:r>
          </w:p>
        </w:tc>
        <w:tc>
          <w:tcPr>
            <w:tcW w:w="6520" w:type="dxa"/>
          </w:tcPr>
          <w:p w:rsidR="00C26211" w:rsidRDefault="00CB00E7" w:rsidP="00CB00E7">
            <w:pPr>
              <w:jc w:val="center"/>
              <w:rPr>
                <w:sz w:val="24"/>
                <w:szCs w:val="24"/>
              </w:rPr>
            </w:pPr>
            <w:r>
              <w:rPr>
                <w:sz w:val="24"/>
                <w:szCs w:val="24"/>
              </w:rPr>
              <w:t xml:space="preserve">Emma explained how whilst at the </w:t>
            </w:r>
            <w:proofErr w:type="spellStart"/>
            <w:r>
              <w:rPr>
                <w:sz w:val="24"/>
                <w:szCs w:val="24"/>
              </w:rPr>
              <w:t>Helathwatch</w:t>
            </w:r>
            <w:proofErr w:type="spellEnd"/>
            <w:r>
              <w:rPr>
                <w:sz w:val="24"/>
                <w:szCs w:val="24"/>
              </w:rPr>
              <w:t xml:space="preserve"> Hull event they had suggested that to improve the PPG it would be a brilliant idea to have a list of rules.</w:t>
            </w:r>
          </w:p>
          <w:p w:rsidR="00CB00E7" w:rsidRDefault="00CB00E7" w:rsidP="00CB00E7">
            <w:pPr>
              <w:jc w:val="center"/>
              <w:rPr>
                <w:sz w:val="24"/>
                <w:szCs w:val="24"/>
              </w:rPr>
            </w:pPr>
            <w:r>
              <w:rPr>
                <w:sz w:val="24"/>
                <w:szCs w:val="24"/>
              </w:rPr>
              <w:t>Emma Showed the members and gave a copy of some examples of a list of rules. To come up with a list for next time. A new project to work on.</w:t>
            </w:r>
          </w:p>
          <w:p w:rsidR="00C7110B" w:rsidRDefault="00C7110B" w:rsidP="00917C2E">
            <w:pPr>
              <w:rPr>
                <w:sz w:val="24"/>
                <w:szCs w:val="24"/>
              </w:rPr>
            </w:pPr>
          </w:p>
        </w:tc>
      </w:tr>
      <w:tr w:rsidR="00EB6255" w:rsidTr="00433F65">
        <w:tc>
          <w:tcPr>
            <w:tcW w:w="2802" w:type="dxa"/>
          </w:tcPr>
          <w:p w:rsidR="00930F01" w:rsidRDefault="00930F01" w:rsidP="00930F01">
            <w:pPr>
              <w:rPr>
                <w:b/>
                <w:sz w:val="24"/>
                <w:szCs w:val="24"/>
              </w:rPr>
            </w:pPr>
          </w:p>
          <w:p w:rsidR="00EB6255" w:rsidRDefault="00FC31CD" w:rsidP="00930F01">
            <w:pPr>
              <w:jc w:val="center"/>
              <w:rPr>
                <w:b/>
                <w:sz w:val="24"/>
                <w:szCs w:val="24"/>
              </w:rPr>
            </w:pPr>
            <w:r>
              <w:rPr>
                <w:b/>
                <w:sz w:val="24"/>
                <w:szCs w:val="24"/>
              </w:rPr>
              <w:t>Update form Pharmacy</w:t>
            </w:r>
          </w:p>
          <w:p w:rsidR="00EB6255" w:rsidRDefault="00EB6255" w:rsidP="008A0BD2">
            <w:pPr>
              <w:jc w:val="center"/>
              <w:rPr>
                <w:b/>
                <w:sz w:val="24"/>
                <w:szCs w:val="24"/>
              </w:rPr>
            </w:pPr>
          </w:p>
        </w:tc>
        <w:tc>
          <w:tcPr>
            <w:tcW w:w="6520" w:type="dxa"/>
          </w:tcPr>
          <w:p w:rsidR="009A6D56" w:rsidRDefault="00CB00E7" w:rsidP="001D01C3">
            <w:pPr>
              <w:rPr>
                <w:sz w:val="24"/>
                <w:szCs w:val="24"/>
              </w:rPr>
            </w:pPr>
            <w:r>
              <w:rPr>
                <w:sz w:val="24"/>
                <w:szCs w:val="24"/>
              </w:rPr>
              <w:t xml:space="preserve">Natasha explained that the pharmacy team were </w:t>
            </w:r>
            <w:r w:rsidR="00482A86">
              <w:rPr>
                <w:sz w:val="24"/>
                <w:szCs w:val="24"/>
              </w:rPr>
              <w:t>expanding</w:t>
            </w:r>
            <w:r>
              <w:rPr>
                <w:sz w:val="24"/>
                <w:szCs w:val="24"/>
              </w:rPr>
              <w:t xml:space="preserve"> and that today </w:t>
            </w:r>
            <w:r w:rsidR="00482A86">
              <w:rPr>
                <w:sz w:val="24"/>
                <w:szCs w:val="24"/>
              </w:rPr>
              <w:t>she</w:t>
            </w:r>
            <w:r>
              <w:rPr>
                <w:sz w:val="24"/>
                <w:szCs w:val="24"/>
              </w:rPr>
              <w:t xml:space="preserve"> wanted to introduce Julie Crater- Pharmacy </w:t>
            </w:r>
            <w:r w:rsidR="00482A86">
              <w:rPr>
                <w:sz w:val="24"/>
                <w:szCs w:val="24"/>
              </w:rPr>
              <w:t>Technician</w:t>
            </w:r>
            <w:r>
              <w:rPr>
                <w:sz w:val="24"/>
                <w:szCs w:val="24"/>
              </w:rPr>
              <w:t>.</w:t>
            </w:r>
          </w:p>
          <w:p w:rsidR="00CB00E7" w:rsidRDefault="00CB00E7" w:rsidP="001D01C3">
            <w:pPr>
              <w:rPr>
                <w:sz w:val="24"/>
                <w:szCs w:val="24"/>
              </w:rPr>
            </w:pPr>
            <w:r>
              <w:rPr>
                <w:sz w:val="24"/>
                <w:szCs w:val="24"/>
              </w:rPr>
              <w:t xml:space="preserve">Julie introduced </w:t>
            </w:r>
            <w:r w:rsidR="00482A86">
              <w:rPr>
                <w:sz w:val="24"/>
                <w:szCs w:val="24"/>
              </w:rPr>
              <w:t>herself to</w:t>
            </w:r>
            <w:r>
              <w:rPr>
                <w:sz w:val="24"/>
                <w:szCs w:val="24"/>
              </w:rPr>
              <w:t xml:space="preserve"> the team.</w:t>
            </w:r>
          </w:p>
          <w:p w:rsidR="00CB00E7" w:rsidRDefault="00CB00E7" w:rsidP="001D01C3">
            <w:pPr>
              <w:rPr>
                <w:sz w:val="24"/>
                <w:szCs w:val="24"/>
              </w:rPr>
            </w:pPr>
            <w:r>
              <w:rPr>
                <w:sz w:val="24"/>
                <w:szCs w:val="24"/>
              </w:rPr>
              <w:t>Age 17 started ta a chemist and has worked her way through</w:t>
            </w:r>
            <w:r w:rsidR="00482A86">
              <w:rPr>
                <w:sz w:val="24"/>
                <w:szCs w:val="24"/>
              </w:rPr>
              <w:t>8.5 years of training, dispensing</w:t>
            </w:r>
            <w:proofErr w:type="gramStart"/>
            <w:r w:rsidR="00482A86">
              <w:rPr>
                <w:sz w:val="24"/>
                <w:szCs w:val="24"/>
              </w:rPr>
              <w:t>,14.5</w:t>
            </w:r>
            <w:proofErr w:type="gramEnd"/>
            <w:r w:rsidR="00482A86">
              <w:rPr>
                <w:sz w:val="24"/>
                <w:szCs w:val="24"/>
              </w:rPr>
              <w:t xml:space="preserve"> years running her own small pharmacy team. She then wanted to progress further and progressed to be a Meds Management technician at Hull Royal and has become and NVQ/BETEC Assessor herself. Now on a 6 Month Secondment with ourselves.</w:t>
            </w:r>
          </w:p>
          <w:p w:rsidR="00482A86" w:rsidRDefault="00482A86" w:rsidP="001D01C3">
            <w:pPr>
              <w:rPr>
                <w:sz w:val="24"/>
                <w:szCs w:val="24"/>
              </w:rPr>
            </w:pPr>
          </w:p>
          <w:p w:rsidR="00482A86" w:rsidRDefault="00482A86" w:rsidP="001D01C3">
            <w:pPr>
              <w:rPr>
                <w:sz w:val="24"/>
                <w:szCs w:val="24"/>
              </w:rPr>
            </w:pPr>
            <w:r>
              <w:rPr>
                <w:sz w:val="24"/>
                <w:szCs w:val="24"/>
              </w:rPr>
              <w:t>Natasha explained they were finding their feet with the role and patients can be expecting to speak with Julie in the future.</w:t>
            </w:r>
          </w:p>
        </w:tc>
      </w:tr>
      <w:tr w:rsidR="00FC31CD" w:rsidTr="00433F65">
        <w:tc>
          <w:tcPr>
            <w:tcW w:w="2802" w:type="dxa"/>
          </w:tcPr>
          <w:p w:rsidR="00FC31CD" w:rsidRDefault="00FC31CD" w:rsidP="00930F01">
            <w:pPr>
              <w:rPr>
                <w:b/>
                <w:sz w:val="24"/>
                <w:szCs w:val="24"/>
              </w:rPr>
            </w:pPr>
            <w:r>
              <w:rPr>
                <w:b/>
                <w:sz w:val="24"/>
                <w:szCs w:val="24"/>
              </w:rPr>
              <w:t>Building Work/Painting/Signs</w:t>
            </w:r>
          </w:p>
        </w:tc>
        <w:tc>
          <w:tcPr>
            <w:tcW w:w="6520" w:type="dxa"/>
          </w:tcPr>
          <w:p w:rsidR="00FC31CD" w:rsidRDefault="00482A86" w:rsidP="00482A86">
            <w:pPr>
              <w:rPr>
                <w:sz w:val="24"/>
                <w:szCs w:val="24"/>
              </w:rPr>
            </w:pPr>
            <w:r>
              <w:rPr>
                <w:sz w:val="24"/>
                <w:szCs w:val="24"/>
              </w:rPr>
              <w:t xml:space="preserve">Karen explained that the surgery had now had a full renovation In the clinical areas but the back area will be updated at a later date. Very happy with the work. </w:t>
            </w:r>
          </w:p>
        </w:tc>
      </w:tr>
      <w:tr w:rsidR="00FC31CD" w:rsidTr="00433F65">
        <w:tc>
          <w:tcPr>
            <w:tcW w:w="2802" w:type="dxa"/>
          </w:tcPr>
          <w:p w:rsidR="00FC31CD" w:rsidRDefault="00FC31CD" w:rsidP="00930F01">
            <w:pPr>
              <w:rPr>
                <w:b/>
                <w:sz w:val="24"/>
                <w:szCs w:val="24"/>
              </w:rPr>
            </w:pPr>
            <w:r>
              <w:rPr>
                <w:b/>
                <w:sz w:val="24"/>
                <w:szCs w:val="24"/>
              </w:rPr>
              <w:t>Reception</w:t>
            </w:r>
          </w:p>
          <w:p w:rsidR="00FC31CD" w:rsidRDefault="00FC31CD" w:rsidP="00930F01">
            <w:pPr>
              <w:rPr>
                <w:b/>
                <w:sz w:val="24"/>
                <w:szCs w:val="24"/>
              </w:rPr>
            </w:pPr>
            <w:r>
              <w:rPr>
                <w:b/>
                <w:sz w:val="24"/>
                <w:szCs w:val="24"/>
              </w:rPr>
              <w:t>New Faces</w:t>
            </w:r>
          </w:p>
        </w:tc>
        <w:tc>
          <w:tcPr>
            <w:tcW w:w="6520" w:type="dxa"/>
          </w:tcPr>
          <w:p w:rsidR="00FC31CD" w:rsidRDefault="00482A86" w:rsidP="001D01C3">
            <w:pPr>
              <w:rPr>
                <w:sz w:val="24"/>
                <w:szCs w:val="24"/>
              </w:rPr>
            </w:pPr>
            <w:r>
              <w:rPr>
                <w:sz w:val="24"/>
                <w:szCs w:val="24"/>
              </w:rPr>
              <w:t>Paula</w:t>
            </w:r>
          </w:p>
          <w:p w:rsidR="00482A86" w:rsidRDefault="00482A86" w:rsidP="001D01C3">
            <w:pPr>
              <w:rPr>
                <w:sz w:val="24"/>
                <w:szCs w:val="24"/>
              </w:rPr>
            </w:pPr>
            <w:r>
              <w:rPr>
                <w:sz w:val="24"/>
                <w:szCs w:val="24"/>
              </w:rPr>
              <w:t>Trina</w:t>
            </w:r>
          </w:p>
          <w:p w:rsidR="00482A86" w:rsidRDefault="00482A86" w:rsidP="001D01C3">
            <w:pPr>
              <w:rPr>
                <w:sz w:val="24"/>
                <w:szCs w:val="24"/>
              </w:rPr>
            </w:pPr>
            <w:r>
              <w:rPr>
                <w:sz w:val="24"/>
                <w:szCs w:val="24"/>
              </w:rPr>
              <w:t>Adrienne</w:t>
            </w:r>
          </w:p>
          <w:p w:rsidR="00482A86" w:rsidRDefault="00482A86" w:rsidP="001D01C3">
            <w:pPr>
              <w:rPr>
                <w:sz w:val="24"/>
                <w:szCs w:val="24"/>
              </w:rPr>
            </w:pPr>
          </w:p>
          <w:p w:rsidR="00482A86" w:rsidRDefault="00482A86" w:rsidP="001D01C3">
            <w:pPr>
              <w:rPr>
                <w:sz w:val="24"/>
                <w:szCs w:val="24"/>
              </w:rPr>
            </w:pPr>
            <w:r>
              <w:rPr>
                <w:sz w:val="24"/>
                <w:szCs w:val="24"/>
              </w:rPr>
              <w:t>Josh introduced the new members of the reception team</w:t>
            </w:r>
          </w:p>
        </w:tc>
      </w:tr>
      <w:tr w:rsidR="00482A86" w:rsidTr="00433F65">
        <w:tc>
          <w:tcPr>
            <w:tcW w:w="2802" w:type="dxa"/>
          </w:tcPr>
          <w:p w:rsidR="00482A86" w:rsidRDefault="00482A86" w:rsidP="00930F01">
            <w:pPr>
              <w:rPr>
                <w:b/>
                <w:sz w:val="24"/>
                <w:szCs w:val="24"/>
              </w:rPr>
            </w:pPr>
            <w:r>
              <w:rPr>
                <w:b/>
                <w:sz w:val="24"/>
                <w:szCs w:val="24"/>
              </w:rPr>
              <w:t>A.O.B</w:t>
            </w:r>
          </w:p>
        </w:tc>
        <w:tc>
          <w:tcPr>
            <w:tcW w:w="6520" w:type="dxa"/>
          </w:tcPr>
          <w:p w:rsidR="00482A86" w:rsidRDefault="00482A86" w:rsidP="001D01C3">
            <w:pPr>
              <w:rPr>
                <w:sz w:val="24"/>
                <w:szCs w:val="24"/>
              </w:rPr>
            </w:pPr>
            <w:r>
              <w:rPr>
                <w:sz w:val="24"/>
                <w:szCs w:val="24"/>
              </w:rPr>
              <w:t>Cynthia explained that she would like to be involved in patient surveys again and this was something she really enjoyed doing in the past. EW to liaise with Cynthia regarding the questions.</w:t>
            </w:r>
          </w:p>
          <w:p w:rsidR="00482A86" w:rsidRDefault="00482A86" w:rsidP="001D01C3">
            <w:pPr>
              <w:rPr>
                <w:sz w:val="24"/>
                <w:szCs w:val="24"/>
              </w:rPr>
            </w:pPr>
          </w:p>
          <w:p w:rsidR="00482A86" w:rsidRDefault="00482A86" w:rsidP="001D01C3">
            <w:pPr>
              <w:rPr>
                <w:sz w:val="24"/>
                <w:szCs w:val="24"/>
              </w:rPr>
            </w:pPr>
            <w:r>
              <w:rPr>
                <w:sz w:val="24"/>
                <w:szCs w:val="24"/>
              </w:rPr>
              <w:t>Happy to do and may drum up new members of the PPG.</w:t>
            </w:r>
            <w:bookmarkStart w:id="0" w:name="_GoBack"/>
            <w:bookmarkEnd w:id="0"/>
          </w:p>
        </w:tc>
      </w:tr>
      <w:tr w:rsidR="007C03F1" w:rsidTr="00433F65">
        <w:tc>
          <w:tcPr>
            <w:tcW w:w="2802" w:type="dxa"/>
          </w:tcPr>
          <w:p w:rsidR="007C03F1" w:rsidRDefault="007C03F1" w:rsidP="0029522A">
            <w:pPr>
              <w:jc w:val="center"/>
              <w:rPr>
                <w:sz w:val="24"/>
                <w:szCs w:val="24"/>
              </w:rPr>
            </w:pPr>
          </w:p>
          <w:p w:rsidR="007C03F1" w:rsidRPr="007C03F1" w:rsidRDefault="007C03F1" w:rsidP="0029522A">
            <w:pPr>
              <w:jc w:val="center"/>
              <w:rPr>
                <w:b/>
                <w:sz w:val="24"/>
                <w:szCs w:val="24"/>
              </w:rPr>
            </w:pPr>
            <w:r w:rsidRPr="007C03F1">
              <w:rPr>
                <w:b/>
                <w:sz w:val="24"/>
                <w:szCs w:val="24"/>
              </w:rPr>
              <w:t>Next Meeting:</w:t>
            </w:r>
          </w:p>
          <w:p w:rsidR="007C03F1" w:rsidRDefault="007C03F1" w:rsidP="0029522A">
            <w:pPr>
              <w:jc w:val="center"/>
              <w:rPr>
                <w:sz w:val="24"/>
                <w:szCs w:val="24"/>
              </w:rPr>
            </w:pPr>
          </w:p>
        </w:tc>
        <w:tc>
          <w:tcPr>
            <w:tcW w:w="6520" w:type="dxa"/>
          </w:tcPr>
          <w:p w:rsidR="007C03F1" w:rsidRDefault="007C03F1" w:rsidP="00917C2E">
            <w:pPr>
              <w:rPr>
                <w:sz w:val="24"/>
                <w:szCs w:val="24"/>
              </w:rPr>
            </w:pPr>
          </w:p>
          <w:p w:rsidR="007C03F1" w:rsidRDefault="00917C2E" w:rsidP="00917C2E">
            <w:pPr>
              <w:rPr>
                <w:sz w:val="24"/>
                <w:szCs w:val="24"/>
              </w:rPr>
            </w:pPr>
            <w:r>
              <w:rPr>
                <w:sz w:val="24"/>
                <w:szCs w:val="24"/>
              </w:rPr>
              <w:t>06.11.</w:t>
            </w:r>
            <w:r w:rsidR="009A6D56">
              <w:rPr>
                <w:sz w:val="24"/>
                <w:szCs w:val="24"/>
              </w:rPr>
              <w:t>18 – 10.30</w:t>
            </w:r>
          </w:p>
        </w:tc>
      </w:tr>
    </w:tbl>
    <w:p w:rsidR="003327F0" w:rsidRPr="003327F0" w:rsidRDefault="003327F0" w:rsidP="003327F0">
      <w:pPr>
        <w:rPr>
          <w:color w:val="FF0000"/>
          <w:sz w:val="24"/>
          <w:szCs w:val="24"/>
        </w:rPr>
      </w:pPr>
    </w:p>
    <w:sectPr w:rsidR="003327F0" w:rsidRPr="00332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658"/>
    <w:multiLevelType w:val="hybridMultilevel"/>
    <w:tmpl w:val="87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F2112"/>
    <w:multiLevelType w:val="hybridMultilevel"/>
    <w:tmpl w:val="DBD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015FE"/>
    <w:multiLevelType w:val="hybridMultilevel"/>
    <w:tmpl w:val="20FCB47C"/>
    <w:lvl w:ilvl="0" w:tplc="58EA5C2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9F1667"/>
    <w:multiLevelType w:val="hybridMultilevel"/>
    <w:tmpl w:val="EE5E346E"/>
    <w:lvl w:ilvl="0" w:tplc="5BA068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FB6D6B"/>
    <w:multiLevelType w:val="hybridMultilevel"/>
    <w:tmpl w:val="E5FA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EB13C0"/>
    <w:multiLevelType w:val="hybridMultilevel"/>
    <w:tmpl w:val="B80AD4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8D"/>
    <w:rsid w:val="0000153D"/>
    <w:rsid w:val="00010EE2"/>
    <w:rsid w:val="0002570A"/>
    <w:rsid w:val="00030708"/>
    <w:rsid w:val="00073871"/>
    <w:rsid w:val="000C11AD"/>
    <w:rsid w:val="000C6C80"/>
    <w:rsid w:val="000D5524"/>
    <w:rsid w:val="000F043F"/>
    <w:rsid w:val="00102054"/>
    <w:rsid w:val="00117E55"/>
    <w:rsid w:val="0013375D"/>
    <w:rsid w:val="00134A75"/>
    <w:rsid w:val="00136CC0"/>
    <w:rsid w:val="001659DA"/>
    <w:rsid w:val="001D01C3"/>
    <w:rsid w:val="001E5136"/>
    <w:rsid w:val="001F41CF"/>
    <w:rsid w:val="00202307"/>
    <w:rsid w:val="00215A3A"/>
    <w:rsid w:val="002303EF"/>
    <w:rsid w:val="00275A3E"/>
    <w:rsid w:val="0029522A"/>
    <w:rsid w:val="002E3FE2"/>
    <w:rsid w:val="002F2808"/>
    <w:rsid w:val="002F5F3E"/>
    <w:rsid w:val="003327F0"/>
    <w:rsid w:val="00375993"/>
    <w:rsid w:val="00386027"/>
    <w:rsid w:val="003B6F97"/>
    <w:rsid w:val="003C65F2"/>
    <w:rsid w:val="00415147"/>
    <w:rsid w:val="004301A9"/>
    <w:rsid w:val="00433F65"/>
    <w:rsid w:val="00482A86"/>
    <w:rsid w:val="00486409"/>
    <w:rsid w:val="0049590F"/>
    <w:rsid w:val="004C3109"/>
    <w:rsid w:val="004D46D9"/>
    <w:rsid w:val="005562B6"/>
    <w:rsid w:val="005755DA"/>
    <w:rsid w:val="00577BA6"/>
    <w:rsid w:val="0058258D"/>
    <w:rsid w:val="00592078"/>
    <w:rsid w:val="00592D9F"/>
    <w:rsid w:val="005A02CA"/>
    <w:rsid w:val="005B3F38"/>
    <w:rsid w:val="005D26F5"/>
    <w:rsid w:val="005E753C"/>
    <w:rsid w:val="00604C28"/>
    <w:rsid w:val="0061596E"/>
    <w:rsid w:val="00620126"/>
    <w:rsid w:val="00620596"/>
    <w:rsid w:val="006250C0"/>
    <w:rsid w:val="00627F1F"/>
    <w:rsid w:val="006A741D"/>
    <w:rsid w:val="006E12AB"/>
    <w:rsid w:val="007066C2"/>
    <w:rsid w:val="00724597"/>
    <w:rsid w:val="0073028B"/>
    <w:rsid w:val="00757734"/>
    <w:rsid w:val="00765B59"/>
    <w:rsid w:val="007C03F1"/>
    <w:rsid w:val="007C0CBD"/>
    <w:rsid w:val="007D19D4"/>
    <w:rsid w:val="008023F6"/>
    <w:rsid w:val="00817E64"/>
    <w:rsid w:val="00820D28"/>
    <w:rsid w:val="00851224"/>
    <w:rsid w:val="00871C88"/>
    <w:rsid w:val="008750DE"/>
    <w:rsid w:val="00887D53"/>
    <w:rsid w:val="008A0BD2"/>
    <w:rsid w:val="008C1D06"/>
    <w:rsid w:val="00917C2E"/>
    <w:rsid w:val="00927E69"/>
    <w:rsid w:val="00930F01"/>
    <w:rsid w:val="00937CF2"/>
    <w:rsid w:val="00953BFB"/>
    <w:rsid w:val="009A6D56"/>
    <w:rsid w:val="009A6F2A"/>
    <w:rsid w:val="009B3711"/>
    <w:rsid w:val="009B6B02"/>
    <w:rsid w:val="009F383D"/>
    <w:rsid w:val="00A4108F"/>
    <w:rsid w:val="00A670C0"/>
    <w:rsid w:val="00A91CB4"/>
    <w:rsid w:val="00AE1DA4"/>
    <w:rsid w:val="00B04403"/>
    <w:rsid w:val="00B05CDE"/>
    <w:rsid w:val="00B07344"/>
    <w:rsid w:val="00B86944"/>
    <w:rsid w:val="00BF03E0"/>
    <w:rsid w:val="00BF07FE"/>
    <w:rsid w:val="00BF670F"/>
    <w:rsid w:val="00C22236"/>
    <w:rsid w:val="00C26211"/>
    <w:rsid w:val="00C30F5A"/>
    <w:rsid w:val="00C56205"/>
    <w:rsid w:val="00C56E66"/>
    <w:rsid w:val="00C7110B"/>
    <w:rsid w:val="00CB00E7"/>
    <w:rsid w:val="00CB0F97"/>
    <w:rsid w:val="00CF4A02"/>
    <w:rsid w:val="00D0206C"/>
    <w:rsid w:val="00D15069"/>
    <w:rsid w:val="00D328FC"/>
    <w:rsid w:val="00D340F1"/>
    <w:rsid w:val="00D54C45"/>
    <w:rsid w:val="00D62345"/>
    <w:rsid w:val="00E71626"/>
    <w:rsid w:val="00E73841"/>
    <w:rsid w:val="00E911E2"/>
    <w:rsid w:val="00E9170A"/>
    <w:rsid w:val="00E91BE8"/>
    <w:rsid w:val="00E91C95"/>
    <w:rsid w:val="00EB0832"/>
    <w:rsid w:val="00EB1F55"/>
    <w:rsid w:val="00EB6255"/>
    <w:rsid w:val="00ED2413"/>
    <w:rsid w:val="00EE01DA"/>
    <w:rsid w:val="00EF0E05"/>
    <w:rsid w:val="00F02ED9"/>
    <w:rsid w:val="00F20956"/>
    <w:rsid w:val="00F36394"/>
    <w:rsid w:val="00F375FD"/>
    <w:rsid w:val="00F91240"/>
    <w:rsid w:val="00FC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IM&amp;T</cp:lastModifiedBy>
  <cp:revision>3</cp:revision>
  <cp:lastPrinted>2017-06-19T13:39:00Z</cp:lastPrinted>
  <dcterms:created xsi:type="dcterms:W3CDTF">2018-11-15T10:57:00Z</dcterms:created>
  <dcterms:modified xsi:type="dcterms:W3CDTF">2018-11-15T11:24:00Z</dcterms:modified>
</cp:coreProperties>
</file>